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7C9C3" w14:textId="77777777" w:rsidR="001C5DC2" w:rsidRPr="001C5DC2" w:rsidRDefault="001C5DC2" w:rsidP="00A66C1B">
      <w:pPr>
        <w:ind w:left="6096"/>
        <w:rPr>
          <w:b/>
        </w:rPr>
      </w:pPr>
      <w:r w:rsidRPr="001C5DC2">
        <w:rPr>
          <w:b/>
        </w:rPr>
        <w:t>JUDr. Pavel Mlýnský, exekutor</w:t>
      </w:r>
    </w:p>
    <w:p w14:paraId="23340A7E" w14:textId="77777777" w:rsidR="001C5DC2" w:rsidRPr="001C5DC2" w:rsidRDefault="001C5DC2" w:rsidP="00A66C1B">
      <w:pPr>
        <w:ind w:left="6096"/>
      </w:pPr>
      <w:r w:rsidRPr="001C5DC2">
        <w:t>Exekutorský úřad Ostrava</w:t>
      </w:r>
    </w:p>
    <w:p w14:paraId="1E8356A6" w14:textId="77777777" w:rsidR="001C5DC2" w:rsidRPr="001C5DC2" w:rsidRDefault="001C5DC2" w:rsidP="00A66C1B">
      <w:pPr>
        <w:ind w:left="6096"/>
      </w:pPr>
      <w:r w:rsidRPr="001C5DC2">
        <w:t>Náměstí modelářů 25</w:t>
      </w:r>
    </w:p>
    <w:p w14:paraId="2F9FCDBC" w14:textId="77777777" w:rsidR="001C5DC2" w:rsidRPr="001C5DC2" w:rsidRDefault="001C5DC2" w:rsidP="00A66C1B">
      <w:pPr>
        <w:ind w:left="6096"/>
      </w:pPr>
      <w:r w:rsidRPr="001C5DC2">
        <w:t>12 345 Ostrava</w:t>
      </w:r>
    </w:p>
    <w:p w14:paraId="20A47E50" w14:textId="3525DDD3" w:rsidR="001C5DC2" w:rsidRPr="001C5DC2" w:rsidRDefault="001C5DC2" w:rsidP="00A66C1B">
      <w:pPr>
        <w:ind w:left="6096"/>
        <w:rPr>
          <w:b/>
          <w:i/>
        </w:rPr>
      </w:pPr>
      <w:r w:rsidRPr="001C5DC2">
        <w:rPr>
          <w:b/>
          <w:i/>
        </w:rPr>
        <w:t>ke sp. zn. 1 EXE 234/20</w:t>
      </w:r>
      <w:r>
        <w:rPr>
          <w:b/>
          <w:i/>
        </w:rPr>
        <w:t>23</w:t>
      </w:r>
    </w:p>
    <w:p w14:paraId="618E94CF" w14:textId="77777777" w:rsidR="001C5DC2" w:rsidRPr="001C5DC2" w:rsidRDefault="001C5DC2" w:rsidP="001C5DC2"/>
    <w:p w14:paraId="35EFA98F" w14:textId="77777777" w:rsidR="001C5DC2" w:rsidRPr="001C5DC2" w:rsidRDefault="001C5DC2" w:rsidP="001C5DC2">
      <w:r w:rsidRPr="001C5DC2">
        <w:t>V Praze dne 10.12.2024</w:t>
      </w:r>
    </w:p>
    <w:p w14:paraId="46489D0E" w14:textId="77777777" w:rsidR="001C5DC2" w:rsidRPr="001C5DC2" w:rsidRDefault="001C5DC2" w:rsidP="001C5DC2"/>
    <w:p w14:paraId="6ABDEE36" w14:textId="77777777" w:rsidR="001C5DC2" w:rsidRPr="001C5DC2" w:rsidRDefault="001C5DC2" w:rsidP="001C5DC2"/>
    <w:p w14:paraId="13687C70" w14:textId="77777777" w:rsidR="001C5DC2" w:rsidRPr="001C5DC2" w:rsidRDefault="001C5DC2" w:rsidP="001C5DC2">
      <w:pPr>
        <w:rPr>
          <w:b/>
        </w:rPr>
      </w:pPr>
      <w:r w:rsidRPr="001C5DC2">
        <w:rPr>
          <w:b/>
        </w:rPr>
        <w:t>Povinná:</w:t>
      </w:r>
      <w:r w:rsidRPr="001C5DC2">
        <w:rPr>
          <w:b/>
        </w:rPr>
        <w:tab/>
      </w:r>
      <w:r w:rsidRPr="001C5DC2">
        <w:rPr>
          <w:b/>
        </w:rPr>
        <w:tab/>
        <w:t>Elena Tichá, nar. 3.5.1967,</w:t>
      </w:r>
    </w:p>
    <w:p w14:paraId="2A7AA0F7" w14:textId="77777777" w:rsidR="001C5DC2" w:rsidRPr="001C5DC2" w:rsidRDefault="001C5DC2" w:rsidP="001C5DC2">
      <w:r w:rsidRPr="001C5DC2">
        <w:tab/>
      </w:r>
      <w:r w:rsidRPr="001C5DC2">
        <w:tab/>
      </w:r>
      <w:r w:rsidRPr="001C5DC2">
        <w:tab/>
        <w:t>bytem V tůni 235, 12 345 Praha 9</w:t>
      </w:r>
    </w:p>
    <w:p w14:paraId="3D7DFA20" w14:textId="77777777" w:rsidR="001C5DC2" w:rsidRPr="001C5DC2" w:rsidRDefault="001C5DC2" w:rsidP="001C5DC2">
      <w:r w:rsidRPr="001C5DC2">
        <w:tab/>
      </w:r>
    </w:p>
    <w:p w14:paraId="24F161A9" w14:textId="1DEF8CDF" w:rsidR="001C5DC2" w:rsidRDefault="001C5DC2" w:rsidP="001C5DC2">
      <w:pPr>
        <w:rPr>
          <w:b/>
        </w:rPr>
      </w:pPr>
      <w:r w:rsidRPr="001C5DC2">
        <w:rPr>
          <w:b/>
        </w:rPr>
        <w:t>Oprávněný:</w:t>
      </w:r>
      <w:r w:rsidRPr="001C5DC2">
        <w:rPr>
          <w:b/>
        </w:rPr>
        <w:tab/>
      </w:r>
      <w:r w:rsidRPr="001C5DC2">
        <w:rPr>
          <w:b/>
        </w:rPr>
        <w:tab/>
      </w:r>
      <w:r w:rsidR="000D60F3">
        <w:rPr>
          <w:b/>
        </w:rPr>
        <w:t>ABC úvěry s.r.o.</w:t>
      </w:r>
    </w:p>
    <w:p w14:paraId="2512A492" w14:textId="64D5AA3F" w:rsidR="000D60F3" w:rsidRPr="001C5DC2" w:rsidRDefault="000D60F3" w:rsidP="001C5D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IČO: </w:t>
      </w:r>
      <w:r>
        <w:rPr>
          <w:b/>
        </w:rPr>
        <w:tab/>
        <w:t>123 45 678</w:t>
      </w:r>
    </w:p>
    <w:p w14:paraId="5B3C6789" w14:textId="2E9E0246" w:rsidR="001C5DC2" w:rsidRPr="001C5DC2" w:rsidRDefault="001C5DC2" w:rsidP="001C5DC2">
      <w:r w:rsidRPr="001C5DC2">
        <w:tab/>
      </w:r>
      <w:r w:rsidRPr="001C5DC2">
        <w:tab/>
      </w:r>
      <w:r w:rsidRPr="001C5DC2">
        <w:tab/>
      </w:r>
      <w:r w:rsidR="000D60F3">
        <w:t>se sídlem</w:t>
      </w:r>
      <w:r w:rsidRPr="001C5DC2">
        <w:t xml:space="preserve"> </w:t>
      </w:r>
      <w:r w:rsidR="000D60F3">
        <w:t>Průmyslová</w:t>
      </w:r>
      <w:r w:rsidRPr="001C5DC2">
        <w:t xml:space="preserve"> 123, 12 345 Ostrava</w:t>
      </w:r>
    </w:p>
    <w:p w14:paraId="375CD620" w14:textId="77777777" w:rsidR="001C5DC2" w:rsidRPr="001C5DC2" w:rsidRDefault="001C5DC2" w:rsidP="001C5DC2"/>
    <w:p w14:paraId="7F8F5DEA" w14:textId="77777777" w:rsidR="001C5DC2" w:rsidRPr="001C5DC2" w:rsidRDefault="001C5DC2" w:rsidP="001C5DC2"/>
    <w:p w14:paraId="3A12E779" w14:textId="77777777" w:rsidR="001C5DC2" w:rsidRPr="001C5DC2" w:rsidRDefault="001C5DC2" w:rsidP="001C5DC2"/>
    <w:p w14:paraId="0246E467" w14:textId="65F7040B" w:rsidR="001C5DC2" w:rsidRPr="001C5DC2" w:rsidRDefault="001C5DC2" w:rsidP="001C5DC2">
      <w:pPr>
        <w:rPr>
          <w:b/>
        </w:rPr>
      </w:pPr>
      <w:r w:rsidRPr="001C5DC2">
        <w:rPr>
          <w:b/>
        </w:rPr>
        <w:t xml:space="preserve">Návrh na zastavení exekuce dle ust. § </w:t>
      </w:r>
      <w:r>
        <w:rPr>
          <w:b/>
        </w:rPr>
        <w:t>268 odst. 1 písm. g) občanského soudního řádu</w:t>
      </w:r>
    </w:p>
    <w:p w14:paraId="59FCE947" w14:textId="77777777" w:rsidR="000D60F3" w:rsidRDefault="000D60F3" w:rsidP="001C5DC2"/>
    <w:p w14:paraId="27EFDA36" w14:textId="77777777" w:rsidR="000D60F3" w:rsidRDefault="000D60F3" w:rsidP="001C5DC2"/>
    <w:p w14:paraId="21935EE3" w14:textId="77777777" w:rsidR="000D60F3" w:rsidRDefault="000D60F3" w:rsidP="001C5DC2"/>
    <w:p w14:paraId="37961F65" w14:textId="77777777" w:rsidR="000D60F3" w:rsidRDefault="000D60F3" w:rsidP="001C5DC2"/>
    <w:p w14:paraId="32CC003D" w14:textId="77777777" w:rsidR="000D60F3" w:rsidRDefault="000D60F3" w:rsidP="001C5DC2"/>
    <w:p w14:paraId="7FC87268" w14:textId="77777777" w:rsidR="000D60F3" w:rsidRDefault="000D60F3" w:rsidP="001C5DC2"/>
    <w:p w14:paraId="12C526B5" w14:textId="77777777" w:rsidR="000D60F3" w:rsidRDefault="000D60F3" w:rsidP="001C5DC2"/>
    <w:p w14:paraId="08F120FE" w14:textId="77777777" w:rsidR="000D60F3" w:rsidRDefault="000D60F3" w:rsidP="001C5DC2"/>
    <w:p w14:paraId="706763F2" w14:textId="77777777" w:rsidR="000D60F3" w:rsidRDefault="000D60F3" w:rsidP="001C5DC2"/>
    <w:p w14:paraId="3A398EED" w14:textId="77777777" w:rsidR="000D60F3" w:rsidRDefault="000D60F3" w:rsidP="001C5DC2"/>
    <w:p w14:paraId="4E104CF5" w14:textId="35F579CD" w:rsidR="000D60F3" w:rsidRPr="000D60F3" w:rsidRDefault="000D60F3" w:rsidP="001C5DC2">
      <w:pPr>
        <w:rPr>
          <w:i/>
          <w:iCs/>
        </w:rPr>
      </w:pPr>
      <w:r w:rsidRPr="000D60F3">
        <w:rPr>
          <w:i/>
          <w:iCs/>
        </w:rPr>
        <w:t>Přílohy:</w:t>
      </w:r>
      <w:r w:rsidRPr="000D60F3">
        <w:rPr>
          <w:i/>
          <w:iCs/>
        </w:rPr>
        <w:tab/>
        <w:t>Výpisy z bankovního účtu ze dne 20.7.2023 a ze dne 17.10.2023</w:t>
      </w:r>
    </w:p>
    <w:p w14:paraId="5736B455" w14:textId="2C99226F" w:rsidR="000D60F3" w:rsidRPr="000D60F3" w:rsidRDefault="000D60F3" w:rsidP="001C5DC2">
      <w:pPr>
        <w:rPr>
          <w:i/>
          <w:iCs/>
        </w:rPr>
      </w:pPr>
      <w:r w:rsidRPr="000D60F3">
        <w:rPr>
          <w:i/>
          <w:iCs/>
        </w:rPr>
        <w:tab/>
      </w:r>
      <w:r w:rsidRPr="000D60F3">
        <w:rPr>
          <w:i/>
          <w:iCs/>
        </w:rPr>
        <w:tab/>
        <w:t xml:space="preserve">Prohlášení věřitele o prominutí </w:t>
      </w:r>
      <w:r w:rsidR="0052268C">
        <w:rPr>
          <w:i/>
          <w:iCs/>
        </w:rPr>
        <w:t xml:space="preserve">příslušenství </w:t>
      </w:r>
      <w:r w:rsidRPr="000D60F3">
        <w:rPr>
          <w:i/>
          <w:iCs/>
        </w:rPr>
        <w:t>dluhu ze dne 20.10.2023</w:t>
      </w:r>
    </w:p>
    <w:p w14:paraId="5F5F01AA" w14:textId="77777777" w:rsidR="000D60F3" w:rsidRDefault="000D60F3" w:rsidP="001C5DC2"/>
    <w:p w14:paraId="74B4F5EB" w14:textId="626532E9" w:rsidR="001C5DC2" w:rsidRPr="001C5DC2" w:rsidRDefault="000D60F3" w:rsidP="000D60F3">
      <w:pPr>
        <w:jc w:val="center"/>
        <w:rPr>
          <w:b/>
          <w:bCs/>
        </w:rPr>
      </w:pPr>
      <w:r w:rsidRPr="000D60F3">
        <w:rPr>
          <w:b/>
          <w:bCs/>
        </w:rPr>
        <w:t>I.</w:t>
      </w:r>
    </w:p>
    <w:p w14:paraId="2579607D" w14:textId="7FDF5E46" w:rsidR="005B3DFB" w:rsidRDefault="001C5DC2" w:rsidP="000D60F3">
      <w:pPr>
        <w:jc w:val="both"/>
      </w:pPr>
      <w:r>
        <w:t xml:space="preserve">Dne 9.12.2024 mi bylo doručeno vyrozumění o zahájení exekuce pro zaplacení částky ve výši </w:t>
      </w:r>
      <w:r w:rsidR="00E81730">
        <w:t>25</w:t>
      </w:r>
      <w:r>
        <w:t xml:space="preserve">.000,- Kč s příslušenstvím, a výzva k dobrovolnému splnění povinnosti. </w:t>
      </w:r>
    </w:p>
    <w:p w14:paraId="476693FD" w14:textId="568F0FD0" w:rsidR="001C5DC2" w:rsidRDefault="001C5DC2" w:rsidP="000D60F3">
      <w:pPr>
        <w:jc w:val="both"/>
      </w:pPr>
      <w:r>
        <w:t>Exekuční řízení bylo zahájeno na základě rozhodnutí Okresního soudu v Prostějově ze dne 1.7.2023, sp. zn. 1 C 234/2022, které nabylo právní moci dne 16.7.2023 a vykonatelnosti dne 21.7.2023. Předmětným rozsudkem mi byla uložena povinnost uhradit oprávněnému částku ve výši 25.000,- Kč včetně zákonného úroku z prodlení za období od 1.1.2020 do zaplacení.</w:t>
      </w:r>
    </w:p>
    <w:p w14:paraId="4A883EB5" w14:textId="338BB7EC" w:rsidR="001C5DC2" w:rsidRDefault="001C5DC2" w:rsidP="000D60F3">
      <w:pPr>
        <w:jc w:val="both"/>
      </w:pPr>
      <w:r>
        <w:t xml:space="preserve">Dne 20.7.2023 jsem převodem na účet oprávněného uhradila částku ve výši 13.000,- Kč. Dne 17.10.2023 jsem uhradila zbylou částku ve výši 12.000,- Kč. Oprávněný mi pak dne 20.10.2023 předal písemné prohlášení o prominutí úroků z prodlení z dlužné částky 25.000,- Kč, a to od 1.1.2020 do zaplacení, které připojuji v příloze. </w:t>
      </w:r>
    </w:p>
    <w:p w14:paraId="14653432" w14:textId="0EA1FEDC" w:rsidR="001C5DC2" w:rsidRDefault="001C5DC2" w:rsidP="000D60F3">
      <w:pPr>
        <w:tabs>
          <w:tab w:val="left" w:pos="5640"/>
        </w:tabs>
        <w:jc w:val="both"/>
      </w:pPr>
      <w:r>
        <w:t>Návrh na zah</w:t>
      </w:r>
      <w:r w:rsidR="000D60F3">
        <w:t>áj</w:t>
      </w:r>
      <w:r>
        <w:t>e</w:t>
      </w:r>
      <w:r w:rsidR="000D60F3">
        <w:t>n</w:t>
      </w:r>
      <w:r>
        <w:t>í exekuce byl</w:t>
      </w:r>
      <w:r w:rsidR="000D60F3">
        <w:t xml:space="preserve"> pak</w:t>
      </w:r>
      <w:r>
        <w:t xml:space="preserve"> podán</w:t>
      </w:r>
      <w:r w:rsidR="000D60F3">
        <w:t xml:space="preserve"> teprve</w:t>
      </w:r>
      <w:r>
        <w:t xml:space="preserve"> dne </w:t>
      </w:r>
      <w:r w:rsidR="000D60F3">
        <w:t>1.12.2024, tedy více než rok poté, co jsem celý dluh</w:t>
      </w:r>
      <w:r w:rsidR="00C65A0F">
        <w:t>,</w:t>
      </w:r>
      <w:r w:rsidR="000D60F3">
        <w:t xml:space="preserve"> </w:t>
      </w:r>
      <w:r w:rsidR="00C65A0F">
        <w:t xml:space="preserve">jehož zaplacení mi byly </w:t>
      </w:r>
      <w:r w:rsidR="000D60F3">
        <w:t>citovan</w:t>
      </w:r>
      <w:r w:rsidR="00E81730">
        <w:t>ým</w:t>
      </w:r>
      <w:r w:rsidR="000D60F3">
        <w:t xml:space="preserve"> rozsud</w:t>
      </w:r>
      <w:r w:rsidR="00E81730">
        <w:t>kem</w:t>
      </w:r>
      <w:r w:rsidR="000D60F3">
        <w:t xml:space="preserve"> </w:t>
      </w:r>
      <w:r w:rsidR="00C65A0F">
        <w:t xml:space="preserve">uloženo, </w:t>
      </w:r>
      <w:r w:rsidR="000D60F3">
        <w:t>uhradila.</w:t>
      </w:r>
      <w:r w:rsidR="000D60F3">
        <w:tab/>
      </w:r>
    </w:p>
    <w:p w14:paraId="27E6CF7C" w14:textId="77777777" w:rsidR="000D60F3" w:rsidRDefault="000D60F3" w:rsidP="000D60F3">
      <w:pPr>
        <w:tabs>
          <w:tab w:val="left" w:pos="5640"/>
        </w:tabs>
      </w:pPr>
    </w:p>
    <w:p w14:paraId="11F41DC9" w14:textId="4D1B2A1A" w:rsidR="000D60F3" w:rsidRPr="000D60F3" w:rsidRDefault="000D60F3" w:rsidP="000D60F3">
      <w:pPr>
        <w:tabs>
          <w:tab w:val="left" w:pos="5640"/>
        </w:tabs>
        <w:jc w:val="center"/>
        <w:rPr>
          <w:b/>
          <w:bCs/>
        </w:rPr>
      </w:pPr>
      <w:r w:rsidRPr="000D60F3">
        <w:rPr>
          <w:b/>
          <w:bCs/>
        </w:rPr>
        <w:t>II.</w:t>
      </w:r>
    </w:p>
    <w:p w14:paraId="4CCC557F" w14:textId="302967E9" w:rsidR="001C5DC2" w:rsidRPr="000D60F3" w:rsidRDefault="001C5DC2" w:rsidP="000D60F3">
      <w:pPr>
        <w:jc w:val="both"/>
        <w:rPr>
          <w:b/>
          <w:bCs/>
        </w:rPr>
      </w:pPr>
      <w:r w:rsidRPr="000D60F3">
        <w:rPr>
          <w:b/>
          <w:bCs/>
        </w:rPr>
        <w:t>Z</w:t>
      </w:r>
      <w:r w:rsidR="000D60F3">
        <w:rPr>
          <w:b/>
          <w:bCs/>
        </w:rPr>
        <w:t> </w:t>
      </w:r>
      <w:r w:rsidRPr="000D60F3">
        <w:rPr>
          <w:b/>
          <w:bCs/>
        </w:rPr>
        <w:t>výše uvedeného důvodu</w:t>
      </w:r>
      <w:r w:rsidR="000D60F3">
        <w:rPr>
          <w:b/>
          <w:bCs/>
        </w:rPr>
        <w:t xml:space="preserve"> </w:t>
      </w:r>
      <w:r w:rsidRPr="000D60F3">
        <w:rPr>
          <w:b/>
          <w:bCs/>
        </w:rPr>
        <w:t xml:space="preserve">proto </w:t>
      </w:r>
      <w:r w:rsidR="000D60F3" w:rsidRPr="000D60F3">
        <w:rPr>
          <w:b/>
          <w:bCs/>
        </w:rPr>
        <w:t xml:space="preserve">navrhuji, aby byla </w:t>
      </w:r>
      <w:r w:rsidRPr="000D60F3">
        <w:rPr>
          <w:b/>
          <w:bCs/>
        </w:rPr>
        <w:t>exekuce dle ust. § 268 odst</w:t>
      </w:r>
      <w:r w:rsidR="000D60F3" w:rsidRPr="000D60F3">
        <w:rPr>
          <w:b/>
          <w:bCs/>
        </w:rPr>
        <w:t>.</w:t>
      </w:r>
      <w:r w:rsidRPr="000D60F3">
        <w:rPr>
          <w:b/>
          <w:bCs/>
        </w:rPr>
        <w:t xml:space="preserve"> 1 písm. g) občanského soudního řádu</w:t>
      </w:r>
      <w:r w:rsidR="000D60F3" w:rsidRPr="000D60F3">
        <w:rPr>
          <w:b/>
          <w:bCs/>
        </w:rPr>
        <w:t xml:space="preserve"> zastavena</w:t>
      </w:r>
      <w:r w:rsidRPr="000D60F3">
        <w:rPr>
          <w:b/>
          <w:bCs/>
        </w:rPr>
        <w:t xml:space="preserve">, neboť </w:t>
      </w:r>
      <w:r w:rsidR="000D60F3" w:rsidRPr="000D60F3">
        <w:rPr>
          <w:b/>
          <w:bCs/>
        </w:rPr>
        <w:t xml:space="preserve">po právní moci a vykonatelnosti výše </w:t>
      </w:r>
      <w:r w:rsidR="000D60F3">
        <w:rPr>
          <w:b/>
          <w:bCs/>
        </w:rPr>
        <w:t>uvedeného</w:t>
      </w:r>
      <w:r w:rsidR="000D60F3" w:rsidRPr="000D60F3">
        <w:rPr>
          <w:b/>
          <w:bCs/>
        </w:rPr>
        <w:t xml:space="preserve"> rozsudku Okresního soudu v</w:t>
      </w:r>
      <w:r w:rsidR="000D60F3">
        <w:rPr>
          <w:b/>
          <w:bCs/>
        </w:rPr>
        <w:t> </w:t>
      </w:r>
      <w:r w:rsidR="000D60F3" w:rsidRPr="000D60F3">
        <w:rPr>
          <w:b/>
          <w:bCs/>
        </w:rPr>
        <w:t>Prostějově, došlo k</w:t>
      </w:r>
      <w:r w:rsidR="000D60F3">
        <w:rPr>
          <w:b/>
          <w:bCs/>
        </w:rPr>
        <w:t> </w:t>
      </w:r>
      <w:r w:rsidR="000D60F3" w:rsidRPr="000D60F3">
        <w:rPr>
          <w:b/>
          <w:bCs/>
        </w:rPr>
        <w:t>zániku práva jím přiznaného, kdy jsem</w:t>
      </w:r>
      <w:r w:rsidR="006E046B">
        <w:rPr>
          <w:b/>
          <w:bCs/>
        </w:rPr>
        <w:t xml:space="preserve"> jistinu</w:t>
      </w:r>
      <w:r w:rsidR="000D60F3" w:rsidRPr="000D60F3">
        <w:rPr>
          <w:b/>
          <w:bCs/>
        </w:rPr>
        <w:t xml:space="preserve"> dluh</w:t>
      </w:r>
      <w:r w:rsidR="006E046B">
        <w:rPr>
          <w:b/>
          <w:bCs/>
        </w:rPr>
        <w:t>u</w:t>
      </w:r>
      <w:r w:rsidR="000D60F3" w:rsidRPr="000D60F3">
        <w:rPr>
          <w:b/>
          <w:bCs/>
        </w:rPr>
        <w:t xml:space="preserve"> dobrovolně uhradila a </w:t>
      </w:r>
      <w:r w:rsidR="00D570D9">
        <w:rPr>
          <w:b/>
          <w:bCs/>
        </w:rPr>
        <w:t>placení příslušenství této pohledávky bylo oprávněným</w:t>
      </w:r>
      <w:r w:rsidR="000D60F3" w:rsidRPr="000D60F3">
        <w:rPr>
          <w:b/>
          <w:bCs/>
        </w:rPr>
        <w:t xml:space="preserve"> prominut</w:t>
      </w:r>
      <w:r w:rsidR="00D570D9">
        <w:rPr>
          <w:b/>
          <w:bCs/>
        </w:rPr>
        <w:t>o</w:t>
      </w:r>
      <w:r w:rsidR="000D60F3" w:rsidRPr="000D60F3">
        <w:rPr>
          <w:b/>
          <w:bCs/>
        </w:rPr>
        <w:t>.</w:t>
      </w:r>
    </w:p>
    <w:p w14:paraId="26E49B9F" w14:textId="77777777" w:rsidR="000D60F3" w:rsidRDefault="000D60F3" w:rsidP="000D60F3">
      <w:pPr>
        <w:jc w:val="both"/>
      </w:pPr>
    </w:p>
    <w:p w14:paraId="0C6C50F4" w14:textId="646EA384" w:rsidR="001C5DC2" w:rsidRDefault="000D60F3" w:rsidP="000D60F3">
      <w:pPr>
        <w:tabs>
          <w:tab w:val="left" w:pos="3855"/>
        </w:tabs>
        <w:jc w:val="right"/>
      </w:pPr>
      <w:r>
        <w:tab/>
        <w:t>Elena Tichá</w:t>
      </w:r>
    </w:p>
    <w:sectPr w:rsidR="001C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C2"/>
    <w:rsid w:val="000D60F3"/>
    <w:rsid w:val="0013609C"/>
    <w:rsid w:val="001C5DC2"/>
    <w:rsid w:val="0023138C"/>
    <w:rsid w:val="00264F7D"/>
    <w:rsid w:val="002E145A"/>
    <w:rsid w:val="0048581C"/>
    <w:rsid w:val="0052268C"/>
    <w:rsid w:val="005B3DFB"/>
    <w:rsid w:val="006E046B"/>
    <w:rsid w:val="008C5512"/>
    <w:rsid w:val="00A66C1B"/>
    <w:rsid w:val="00A76892"/>
    <w:rsid w:val="00C65A0F"/>
    <w:rsid w:val="00CC40DF"/>
    <w:rsid w:val="00D570D9"/>
    <w:rsid w:val="00E8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AB56"/>
  <w15:chartTrackingRefBased/>
  <w15:docId w15:val="{61905859-93E4-4FA2-88AF-5500CB02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5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C5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5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5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5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5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5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5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5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5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C5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5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5D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5D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5D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5D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5D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5D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C5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5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C5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C5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C5D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C5D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C5D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C5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C5D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C5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7</cp:revision>
  <dcterms:created xsi:type="dcterms:W3CDTF">2024-12-13T11:41:00Z</dcterms:created>
  <dcterms:modified xsi:type="dcterms:W3CDTF">2024-12-13T16:35:00Z</dcterms:modified>
</cp:coreProperties>
</file>