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0" w:rsidRDefault="001F0070" w:rsidP="001F0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žaloby na stanovení povinnosti vystavit a doručit vyúčtování služeb</w:t>
      </w:r>
    </w:p>
    <w:p w:rsidR="001F0070" w:rsidRDefault="001F0070" w:rsidP="007C6DB1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1F0070" w:rsidRDefault="001F0070" w:rsidP="007C6DB1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7C6DB1" w:rsidRPr="007C4F9C" w:rsidRDefault="007C6DB1" w:rsidP="007C6DB1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7C4F9C">
        <w:rPr>
          <w:rFonts w:ascii="Times New Roman" w:hAnsi="Times New Roman" w:cs="Times New Roman"/>
          <w:b/>
          <w:sz w:val="24"/>
          <w:szCs w:val="24"/>
        </w:rPr>
        <w:t>Obvodní soud pro Prahu 6</w:t>
      </w:r>
    </w:p>
    <w:p w:rsidR="007C6DB1" w:rsidRPr="007C4F9C" w:rsidRDefault="007C6DB1" w:rsidP="007C6DB1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Justiční areál Na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Míčánkách</w:t>
      </w:r>
      <w:proofErr w:type="spellEnd"/>
    </w:p>
    <w:p w:rsidR="007C6DB1" w:rsidRPr="007C4F9C" w:rsidRDefault="007C6DB1" w:rsidP="007C6DB1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28. pluku 1533/29b</w:t>
      </w:r>
    </w:p>
    <w:p w:rsidR="007C6DB1" w:rsidRPr="007C4F9C" w:rsidRDefault="007C6DB1" w:rsidP="007C6DB1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100 83 Praha 10</w:t>
      </w:r>
    </w:p>
    <w:p w:rsidR="007C6DB1" w:rsidRPr="007C4F9C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Pr="007C4F9C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B5BBB">
        <w:rPr>
          <w:rFonts w:ascii="Times New Roman" w:hAnsi="Times New Roman" w:cs="Times New Roman"/>
          <w:sz w:val="24"/>
          <w:szCs w:val="24"/>
        </w:rPr>
        <w:t>20.5.</w:t>
      </w:r>
      <w:r w:rsidRPr="007C4F9C">
        <w:rPr>
          <w:rFonts w:ascii="Times New Roman" w:hAnsi="Times New Roman" w:cs="Times New Roman"/>
          <w:sz w:val="24"/>
          <w:szCs w:val="24"/>
        </w:rPr>
        <w:t>2023</w:t>
      </w:r>
    </w:p>
    <w:p w:rsidR="007C6DB1" w:rsidRPr="007C4F9C" w:rsidRDefault="007C6DB1" w:rsidP="007C6D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hAnsi="Times New Roman" w:cs="Times New Roman"/>
          <w:b/>
          <w:sz w:val="24"/>
          <w:szCs w:val="24"/>
        </w:rPr>
        <w:t>Žalobce:</w:t>
      </w:r>
      <w:r w:rsidRPr="007C4F9C">
        <w:rPr>
          <w:rFonts w:ascii="Times New Roman" w:hAnsi="Times New Roman" w:cs="Times New Roman"/>
          <w:b/>
          <w:sz w:val="24"/>
          <w:szCs w:val="24"/>
        </w:rPr>
        <w:tab/>
      </w: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Jiří Konvička, nar. 12.12.1955</w:t>
      </w:r>
    </w:p>
    <w:p w:rsidR="007C6DB1" w:rsidRPr="007C4F9C" w:rsidRDefault="007C6DB1" w:rsidP="007C6DB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Vysoká 12/3, 160 00 Praha 6</w:t>
      </w: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Žalovaná:</w:t>
      </w: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ab/>
        <w:t>Stanislava Růžová, nar. 1.1.1956</w:t>
      </w:r>
    </w:p>
    <w:p w:rsidR="007C6DB1" w:rsidRPr="007C4F9C" w:rsidRDefault="007C6DB1" w:rsidP="007C6DB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Komáří 245, 160 00 Praha 6</w:t>
      </w: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7C6DB1" w:rsidRPr="007C4F9C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  <w:t xml:space="preserve">Žaloba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  <w:t xml:space="preserve">na stanovení povinnosti </w:t>
      </w:r>
    </w:p>
    <w:p w:rsidR="007C6DB1" w:rsidRPr="0068456E" w:rsidRDefault="007C6DB1" w:rsidP="007C6D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DB1" w:rsidRPr="0068456E" w:rsidRDefault="007C6DB1" w:rsidP="007C6D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56E">
        <w:rPr>
          <w:rFonts w:ascii="Times New Roman" w:hAnsi="Times New Roman" w:cs="Times New Roman"/>
          <w:i/>
          <w:sz w:val="24"/>
          <w:szCs w:val="24"/>
        </w:rPr>
        <w:t>Soudní poplatek bude uhrazen k výzvě soudu</w:t>
      </w: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Pr="0068456E" w:rsidRDefault="007C6DB1" w:rsidP="007C6D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56E">
        <w:rPr>
          <w:rFonts w:ascii="Times New Roman" w:hAnsi="Times New Roman" w:cs="Times New Roman"/>
          <w:i/>
          <w:sz w:val="24"/>
          <w:szCs w:val="24"/>
        </w:rPr>
        <w:t>Přílohy:</w:t>
      </w:r>
      <w:r w:rsidRPr="0068456E">
        <w:rPr>
          <w:rFonts w:ascii="Times New Roman" w:hAnsi="Times New Roman" w:cs="Times New Roman"/>
          <w:i/>
          <w:sz w:val="24"/>
          <w:szCs w:val="24"/>
        </w:rPr>
        <w:tab/>
        <w:t>dle textu</w:t>
      </w:r>
    </w:p>
    <w:p w:rsidR="007C6DB1" w:rsidRPr="007C4F9C" w:rsidRDefault="007C6DB1" w:rsidP="007C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B1" w:rsidRPr="0068456E" w:rsidRDefault="007C6DB1" w:rsidP="007C6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56E">
        <w:rPr>
          <w:rFonts w:ascii="Times New Roman" w:hAnsi="Times New Roman" w:cs="Times New Roman"/>
          <w:b/>
          <w:sz w:val="24"/>
          <w:szCs w:val="24"/>
        </w:rPr>
        <w:t>I.</w:t>
      </w:r>
    </w:p>
    <w:p w:rsidR="007C6DB1" w:rsidRDefault="007C6DB1" w:rsidP="007C6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Žalobce jako nájemce uzavřel dne 1.1.2018 se žalovanou jako pronajímatelkou Smlouvu o nájmu (dále jen „nájemní smlouva“), jejímž předmětem byl pronájem bytu č. 3 umístěného v domě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č.p</w:t>
      </w:r>
      <w:proofErr w:type="spellEnd"/>
      <w:r w:rsidRPr="007C4F9C">
        <w:rPr>
          <w:rFonts w:ascii="Times New Roman" w:hAnsi="Times New Roman" w:cs="Times New Roman"/>
          <w:sz w:val="24"/>
          <w:szCs w:val="24"/>
        </w:rPr>
        <w:t xml:space="preserve">.  </w:t>
      </w: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1234, který je součástí pozemku </w:t>
      </w:r>
      <w:proofErr w:type="spellStart"/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parc</w:t>
      </w:r>
      <w:proofErr w:type="spellEnd"/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č. 1234, vše zapsané na listu vlastnictví 12 vedeném 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pro katastrální území </w:t>
      </w:r>
      <w:proofErr w:type="spellStart"/>
      <w:r w:rsidRPr="007C4F9C">
        <w:rPr>
          <w:rFonts w:ascii="Times New Roman" w:hAnsi="Times New Roman" w:cs="Times New Roman"/>
          <w:color w:val="000000"/>
          <w:sz w:val="24"/>
          <w:szCs w:val="24"/>
        </w:rPr>
        <w:t>Vokovice</w:t>
      </w:r>
      <w:proofErr w:type="spellEnd"/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, obec Praha, u Katastrálního úřadu pro hlavní město Prahu, Katastrální pracoviště Praha (dále jen „byt“).  </w:t>
      </w: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B1" w:rsidRDefault="007C6DB1" w:rsidP="007C6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color w:val="000000"/>
          <w:sz w:val="24"/>
          <w:szCs w:val="24"/>
        </w:rPr>
        <w:t>Na základě nájemní smlouvy žalobce hradí společně s nájemném měsíční zálohy na služby ve výši 2.000,- Kč.</w:t>
      </w: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B1" w:rsidRDefault="007C6DB1" w:rsidP="007C6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Zúčtovací období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záloh na služby je dvanáctiměsíční, 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počíná 1.1. každého kalendářního roku a končí k 31.12. každého kalendářního roku. </w:t>
      </w:r>
    </w:p>
    <w:p w:rsidR="007C6DB1" w:rsidRDefault="007C6DB1" w:rsidP="007C6D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DB1" w:rsidRPr="007C4F9C" w:rsidRDefault="007C6DB1" w:rsidP="007C6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b/>
          <w:color w:val="000000"/>
          <w:sz w:val="24"/>
          <w:szCs w:val="24"/>
        </w:rPr>
        <w:t>Důkaz: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ab/>
        <w:t>Smlouvou o nájmu ze dne 1.1.2018</w:t>
      </w:r>
    </w:p>
    <w:p w:rsidR="007C6DB1" w:rsidRPr="007C4F9C" w:rsidRDefault="007C6DB1" w:rsidP="007C6D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B1" w:rsidRPr="0068456E" w:rsidRDefault="007C6DB1" w:rsidP="007C6DB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56E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7C6DB1" w:rsidRDefault="007C6DB1" w:rsidP="007C6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§ 7 odst. 1 zákona č.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67/2013 Sb., 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kterým se upravují některé otázky související s poskytováním plnění spojených s užíváním bytů a nebytových prostorů v domě 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(dále jen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PlnByt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“) byla žalovaná jako pronajímatelka povinna doručit žalobci jako nájemci vyúčtování služeb za rok 2021 nejpozději ke dni 30.4.2022. Žalovaná však tak do dnešního dne neučinila. </w:t>
      </w:r>
    </w:p>
    <w:p w:rsidR="007C6DB1" w:rsidRDefault="007C6DB1" w:rsidP="007C6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Žalobce vyzval žalovanou dopisy ze dne 30.5.2022, 15.8.2022, 15.1.2023 a ze dne 20.4.2023 k předložení vyúčtování. Žalovaná na tyto dopisy nereagovala a vyúčtování dodnes nepředložila. </w:t>
      </w:r>
    </w:p>
    <w:p w:rsidR="007C6DB1" w:rsidRDefault="007C6DB1" w:rsidP="007C6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Důkaz: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30.5.2022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7C6DB1" w:rsidRDefault="007C6DB1" w:rsidP="007C6DB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15.8.2022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7C6DB1" w:rsidRDefault="007C6DB1" w:rsidP="007C6DB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15.1.2023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7C6DB1" w:rsidRDefault="007C6DB1" w:rsidP="007C6DB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20.4.2023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7C6DB1" w:rsidRPr="0068456E" w:rsidRDefault="007C6DB1" w:rsidP="007C6D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III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.</w:t>
      </w:r>
    </w:p>
    <w:p w:rsidR="007C6DB1" w:rsidRDefault="007C6DB1" w:rsidP="007C6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Z výše uvedených důvodů proto žalobce navrhuje, aby nadepsaný soud vydal následující </w:t>
      </w:r>
    </w:p>
    <w:p w:rsidR="007C6DB1" w:rsidRDefault="007C6DB1" w:rsidP="007C6D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r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 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 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:</w:t>
      </w:r>
    </w:p>
    <w:p w:rsidR="007C6DB1" w:rsidRPr="0026465A" w:rsidRDefault="007C6DB1" w:rsidP="007C6D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</w:p>
    <w:p w:rsidR="007C6DB1" w:rsidRP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6D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Žalovaná je povinna </w:t>
      </w:r>
      <w:r w:rsidRPr="007C6D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vystavit a doručit žalobci vyúčtování záloh na úhradu poskytovaných služeb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rok 2021 </w:t>
      </w:r>
      <w:r w:rsidRPr="007C6D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spojených s nájmem </w:t>
      </w:r>
      <w:r w:rsidRPr="007C6DB1">
        <w:rPr>
          <w:rFonts w:ascii="Times New Roman" w:hAnsi="Times New Roman" w:cs="Times New Roman"/>
          <w:b/>
          <w:sz w:val="24"/>
          <w:szCs w:val="24"/>
        </w:rPr>
        <w:t xml:space="preserve">bytu č. 3 umístěného v domě </w:t>
      </w:r>
      <w:proofErr w:type="spellStart"/>
      <w:r w:rsidRPr="007C6DB1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7C6DB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C6D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1234, který je součástí pozemku </w:t>
      </w:r>
      <w:proofErr w:type="spellStart"/>
      <w:r w:rsidRPr="007C6D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parc</w:t>
      </w:r>
      <w:proofErr w:type="spellEnd"/>
      <w:r w:rsidRPr="007C6D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. č. 1234, vše zapsané na listu vlastnictví 12 vedeném </w:t>
      </w:r>
      <w:r w:rsidRPr="007C6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 katastrální území </w:t>
      </w:r>
      <w:proofErr w:type="spellStart"/>
      <w:r w:rsidRPr="007C6DB1">
        <w:rPr>
          <w:rFonts w:ascii="Times New Roman" w:hAnsi="Times New Roman" w:cs="Times New Roman"/>
          <w:b/>
          <w:color w:val="000000"/>
          <w:sz w:val="24"/>
          <w:szCs w:val="24"/>
        </w:rPr>
        <w:t>Vokovice</w:t>
      </w:r>
      <w:proofErr w:type="spellEnd"/>
      <w:r w:rsidRPr="007C6DB1">
        <w:rPr>
          <w:rFonts w:ascii="Times New Roman" w:hAnsi="Times New Roman" w:cs="Times New Roman"/>
          <w:b/>
          <w:color w:val="000000"/>
          <w:sz w:val="24"/>
          <w:szCs w:val="24"/>
        </w:rPr>
        <w:t>, obec Praha, u Katastrálního úřadu pro hlavní město Prahu, Katastrální pracoviště Praha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6DB1">
        <w:rPr>
          <w:rFonts w:ascii="Times New Roman" w:hAnsi="Times New Roman" w:cs="Times New Roman"/>
          <w:b/>
          <w:color w:val="000000"/>
          <w:sz w:val="24"/>
          <w:szCs w:val="24"/>
        </w:rPr>
        <w:t>a to do 30 dnů od právní moci tohoto rozsudku.</w:t>
      </w:r>
    </w:p>
    <w:p w:rsidR="007C6DB1" w:rsidRPr="007C6DB1" w:rsidRDefault="007C6DB1" w:rsidP="007C6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FD18EA" w:rsidRDefault="007C6DB1" w:rsidP="007C6DB1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Jiří Konvička</w:t>
      </w:r>
    </w:p>
    <w:sectPr w:rsidR="00FD18EA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318"/>
    <w:multiLevelType w:val="hybridMultilevel"/>
    <w:tmpl w:val="D6D445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DB1"/>
    <w:rsid w:val="001B5BBB"/>
    <w:rsid w:val="001F0070"/>
    <w:rsid w:val="00616D0F"/>
    <w:rsid w:val="007C6DB1"/>
    <w:rsid w:val="009C0DC6"/>
    <w:rsid w:val="00A0726A"/>
    <w:rsid w:val="00AA59A6"/>
    <w:rsid w:val="00CE55B4"/>
    <w:rsid w:val="00D951EF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2023-08-27T15:56:00Z</dcterms:created>
  <dcterms:modified xsi:type="dcterms:W3CDTF">2023-08-28T17:04:00Z</dcterms:modified>
</cp:coreProperties>
</file>